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40489D" w:rsidRDefault="0040489D">
      <w:pPr>
        <w:rPr>
          <w:rFonts w:ascii="Times New Roman" w:hAnsi="Times New Roman" w:cs="Times New Roman"/>
        </w:rPr>
      </w:pPr>
      <w:bookmarkStart w:id="0" w:name="_GoBack"/>
      <w:r w:rsidRPr="0040489D">
        <w:rPr>
          <w:rFonts w:ascii="Times New Roman" w:hAnsi="Times New Roman" w:cs="Times New Roman"/>
          <w:b/>
          <w:i/>
        </w:rPr>
        <w:t xml:space="preserve">Karen </w:t>
      </w:r>
      <w:proofErr w:type="spellStart"/>
      <w:r w:rsidRPr="0040489D">
        <w:rPr>
          <w:rFonts w:ascii="Times New Roman" w:hAnsi="Times New Roman" w:cs="Times New Roman"/>
          <w:b/>
          <w:i/>
        </w:rPr>
        <w:t>Lewand</w:t>
      </w:r>
      <w:bookmarkEnd w:id="0"/>
      <w:proofErr w:type="spellEnd"/>
      <w:r w:rsidRPr="0040489D">
        <w:rPr>
          <w:rFonts w:ascii="Times New Roman" w:hAnsi="Times New Roman" w:cs="Times New Roman"/>
        </w:rPr>
        <w:t xml:space="preserve">, originally from Michigan, came to Baltimore in 1977, and soon became much involved in restoring and enhancing the city’s architectural heritage. She served on the Commission for Historical and Architectural Preservation and on the Baltimore Heritage Board of Directors for 27 years, where she developed some of the first walking tours of historic neighborhoods. Two of her important advocacy projects were the restorations of the Basilica </w:t>
      </w:r>
      <w:proofErr w:type="gramStart"/>
      <w:r w:rsidRPr="0040489D">
        <w:rPr>
          <w:rFonts w:ascii="Times New Roman" w:hAnsi="Times New Roman" w:cs="Times New Roman"/>
        </w:rPr>
        <w:t>of  the</w:t>
      </w:r>
      <w:proofErr w:type="gramEnd"/>
      <w:r w:rsidRPr="0040489D">
        <w:rPr>
          <w:rFonts w:ascii="Times New Roman" w:hAnsi="Times New Roman" w:cs="Times New Roman"/>
        </w:rPr>
        <w:t xml:space="preserve"> Assumption and of Gallagher Mansion in Radnor- Winston. She served as executive director of the American Institute of Architects, Baltimore Chapter, 1992-2012, and she compiled neighborhood histories in her book “North Baltimore, from Estate to Development.”</w:t>
      </w:r>
    </w:p>
    <w:sectPr w:rsidR="000014DB" w:rsidRPr="0040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9D"/>
    <w:rsid w:val="000014DB"/>
    <w:rsid w:val="0040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2018-03-28T01:51:00Z</dcterms:created>
  <dcterms:modified xsi:type="dcterms:W3CDTF">2018-03-28T01:51:00Z</dcterms:modified>
</cp:coreProperties>
</file>